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2C37D" w14:textId="77777777" w:rsidR="003A66C6" w:rsidRDefault="003A66C6" w:rsidP="003A66C6">
      <w:pPr>
        <w:spacing w:after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</w:t>
      </w:r>
      <w:r w:rsidRPr="008C4200">
        <w:rPr>
          <w:sz w:val="26"/>
          <w:szCs w:val="26"/>
        </w:rPr>
        <w:t>Приложение 1</w:t>
      </w:r>
    </w:p>
    <w:p w14:paraId="16723811" w14:textId="77777777" w:rsidR="003A66C6" w:rsidRDefault="003A66C6" w:rsidP="003A66C6">
      <w:pPr>
        <w:spacing w:after="0"/>
        <w:ind w:firstLine="709"/>
        <w:jc w:val="right"/>
        <w:rPr>
          <w:sz w:val="26"/>
          <w:szCs w:val="26"/>
        </w:rPr>
      </w:pPr>
    </w:p>
    <w:p w14:paraId="36DD8F00" w14:textId="77777777" w:rsidR="003A66C6" w:rsidRDefault="003A66C6" w:rsidP="003A66C6">
      <w:pPr>
        <w:spacing w:after="0"/>
        <w:jc w:val="center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 w:rsidRPr="0000246B">
        <w:rPr>
          <w:sz w:val="26"/>
          <w:szCs w:val="26"/>
        </w:rPr>
        <w:t>к письму</w:t>
      </w:r>
      <w:r w:rsidRPr="0000246B">
        <w:rPr>
          <w:rFonts w:eastAsia="Calibri" w:cs="Times New Roman"/>
          <w:sz w:val="26"/>
          <w:szCs w:val="26"/>
        </w:rPr>
        <w:t xml:space="preserve"> </w:t>
      </w:r>
    </w:p>
    <w:p w14:paraId="6CC3BDC7" w14:textId="13E17E8D" w:rsidR="003A66C6" w:rsidRDefault="003A66C6" w:rsidP="003A66C6">
      <w:pPr>
        <w:spacing w:after="0"/>
        <w:jc w:val="right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НОЧУ ДПО «КМИДО»</w:t>
      </w:r>
    </w:p>
    <w:p w14:paraId="2C545FC6" w14:textId="195D5212" w:rsidR="003A66C6" w:rsidRPr="0000246B" w:rsidRDefault="003A66C6" w:rsidP="003A66C6">
      <w:pPr>
        <w:spacing w:after="0"/>
        <w:jc w:val="center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Pr="0000246B">
        <w:rPr>
          <w:rFonts w:eastAsia="Calibri" w:cs="Times New Roman"/>
          <w:sz w:val="26"/>
          <w:szCs w:val="26"/>
        </w:rPr>
        <w:t>исх. № 97</w:t>
      </w:r>
    </w:p>
    <w:p w14:paraId="3BEAF8BC" w14:textId="12F8E257" w:rsidR="003A66C6" w:rsidRPr="0000246B" w:rsidRDefault="003A66C6" w:rsidP="003A66C6">
      <w:pPr>
        <w:spacing w:after="0"/>
        <w:jc w:val="right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от </w:t>
      </w:r>
      <w:r w:rsidRPr="0000246B">
        <w:rPr>
          <w:rFonts w:eastAsia="Calibri" w:cs="Times New Roman"/>
          <w:sz w:val="26"/>
          <w:szCs w:val="26"/>
        </w:rPr>
        <w:t>«29» апреля 2021 г.</w:t>
      </w:r>
    </w:p>
    <w:p w14:paraId="40551AEA" w14:textId="77777777" w:rsidR="003A66C6" w:rsidRPr="007A44C9" w:rsidRDefault="003A66C6" w:rsidP="003A66C6">
      <w:pPr>
        <w:spacing w:after="0"/>
        <w:ind w:firstLine="709"/>
        <w:jc w:val="right"/>
        <w:rPr>
          <w:sz w:val="22"/>
        </w:rPr>
      </w:pPr>
      <w:r>
        <w:rPr>
          <w:sz w:val="22"/>
        </w:rPr>
        <w:t xml:space="preserve"> </w:t>
      </w:r>
    </w:p>
    <w:p w14:paraId="1BF65BF3" w14:textId="77777777" w:rsidR="003A66C6" w:rsidRPr="008C4200" w:rsidRDefault="003A66C6" w:rsidP="003A66C6">
      <w:pPr>
        <w:spacing w:after="0"/>
        <w:ind w:firstLine="709"/>
        <w:jc w:val="right"/>
        <w:rPr>
          <w:sz w:val="26"/>
          <w:szCs w:val="26"/>
        </w:rPr>
      </w:pPr>
    </w:p>
    <w:p w14:paraId="5532440E" w14:textId="77777777" w:rsidR="003A66C6" w:rsidRDefault="003A66C6" w:rsidP="003A66C6">
      <w:pPr>
        <w:spacing w:after="0"/>
        <w:ind w:left="-426" w:firstLine="852"/>
        <w:jc w:val="center"/>
        <w:rPr>
          <w:b/>
          <w:bCs/>
          <w:sz w:val="26"/>
          <w:szCs w:val="26"/>
        </w:rPr>
      </w:pPr>
      <w:r w:rsidRPr="008C4200">
        <w:rPr>
          <w:b/>
          <w:bCs/>
          <w:sz w:val="26"/>
          <w:szCs w:val="26"/>
        </w:rPr>
        <w:t xml:space="preserve">Цикл обучающих вебинаров </w:t>
      </w:r>
      <w:r w:rsidRPr="00E2401A">
        <w:rPr>
          <w:b/>
          <w:bCs/>
          <w:sz w:val="26"/>
          <w:szCs w:val="26"/>
        </w:rPr>
        <w:t>«Социально-психологические технологии разрешения конфликтов»</w:t>
      </w:r>
    </w:p>
    <w:p w14:paraId="0469B192" w14:textId="77777777" w:rsidR="003A66C6" w:rsidRPr="008C4200" w:rsidRDefault="003A66C6" w:rsidP="003A66C6">
      <w:pPr>
        <w:spacing w:after="0"/>
        <w:ind w:left="-426" w:firstLine="852"/>
        <w:jc w:val="center"/>
        <w:rPr>
          <w:b/>
          <w:bCs/>
          <w:sz w:val="26"/>
          <w:szCs w:val="26"/>
        </w:rPr>
      </w:pPr>
    </w:p>
    <w:p w14:paraId="65CDD167" w14:textId="77777777" w:rsidR="003A66C6" w:rsidRPr="006C3FFF" w:rsidRDefault="003A66C6" w:rsidP="003A66C6">
      <w:pPr>
        <w:spacing w:after="0"/>
        <w:ind w:left="-426" w:firstLine="852"/>
        <w:jc w:val="both"/>
        <w:rPr>
          <w:rFonts w:eastAsia="Calibri" w:cs="Times New Roman"/>
          <w:sz w:val="26"/>
          <w:szCs w:val="26"/>
        </w:rPr>
      </w:pPr>
      <w:r w:rsidRPr="006C3FFF">
        <w:rPr>
          <w:rFonts w:eastAsia="Calibri" w:cs="Times New Roman"/>
          <w:i/>
          <w:iCs/>
          <w:sz w:val="26"/>
          <w:szCs w:val="26"/>
        </w:rPr>
        <w:t>Участники цикла обучающих вебинаров:</w:t>
      </w:r>
      <w:r w:rsidRPr="006C3FFF">
        <w:rPr>
          <w:rFonts w:eastAsia="Calibri" w:cs="Times New Roman"/>
          <w:sz w:val="26"/>
          <w:szCs w:val="26"/>
        </w:rPr>
        <w:t xml:space="preserve"> специалисты учреждений и ведомств сферы профилактики: образования, молодежной политики, социальной политики, комиссий по делам несовершеннолетних и защите их прав</w:t>
      </w:r>
      <w:r>
        <w:rPr>
          <w:rFonts w:eastAsia="Calibri" w:cs="Times New Roman"/>
          <w:sz w:val="26"/>
          <w:szCs w:val="26"/>
        </w:rPr>
        <w:t>, родительская общественность.</w:t>
      </w:r>
    </w:p>
    <w:p w14:paraId="23E7526F" w14:textId="77777777" w:rsidR="003A66C6" w:rsidRDefault="003A66C6" w:rsidP="003A66C6">
      <w:pPr>
        <w:tabs>
          <w:tab w:val="left" w:pos="9498"/>
        </w:tabs>
        <w:spacing w:after="0"/>
        <w:ind w:left="-426" w:right="141" w:firstLine="993"/>
        <w:jc w:val="both"/>
        <w:rPr>
          <w:rFonts w:eastAsia="Calibri" w:cs="Times New Roman"/>
          <w:sz w:val="26"/>
          <w:szCs w:val="26"/>
        </w:rPr>
      </w:pPr>
      <w:r w:rsidRPr="006C3FFF">
        <w:rPr>
          <w:rFonts w:eastAsia="Calibri" w:cs="Times New Roman"/>
          <w:i/>
          <w:iCs/>
          <w:sz w:val="26"/>
          <w:szCs w:val="26"/>
        </w:rPr>
        <w:t xml:space="preserve">Регистрация участников </w:t>
      </w:r>
      <w:r w:rsidRPr="006C3FFF">
        <w:rPr>
          <w:rFonts w:eastAsia="Calibri" w:cs="Times New Roman"/>
          <w:sz w:val="26"/>
          <w:szCs w:val="26"/>
        </w:rPr>
        <w:t xml:space="preserve">производится на </w:t>
      </w:r>
      <w:r>
        <w:rPr>
          <w:rFonts w:eastAsia="Calibri" w:cs="Times New Roman"/>
          <w:sz w:val="26"/>
          <w:szCs w:val="26"/>
        </w:rPr>
        <w:t xml:space="preserve">каждый вебинар на </w:t>
      </w:r>
      <w:r w:rsidRPr="006C3FFF">
        <w:rPr>
          <w:rFonts w:eastAsia="Calibri" w:cs="Times New Roman"/>
          <w:sz w:val="26"/>
          <w:szCs w:val="26"/>
        </w:rPr>
        <w:t xml:space="preserve">официальном сайте НОЧУ ДПО «КМИДО»: </w:t>
      </w:r>
      <w:hyperlink r:id="rId4" w:history="1">
        <w:r w:rsidRPr="006C3FFF">
          <w:rPr>
            <w:rFonts w:eastAsia="Calibri" w:cs="Times New Roman"/>
            <w:color w:val="0000FF"/>
            <w:sz w:val="26"/>
            <w:szCs w:val="26"/>
            <w:u w:val="single"/>
          </w:rPr>
          <w:t>https://dpo.online/</w:t>
        </w:r>
      </w:hyperlink>
      <w:r w:rsidRPr="006C3FFF">
        <w:rPr>
          <w:rFonts w:eastAsia="Calibri" w:cs="Times New Roman"/>
          <w:sz w:val="26"/>
          <w:szCs w:val="26"/>
        </w:rPr>
        <w:t xml:space="preserve"> </w:t>
      </w:r>
      <w:r>
        <w:rPr>
          <w:rFonts w:eastAsia="Calibri" w:cs="Times New Roman"/>
          <w:sz w:val="26"/>
          <w:szCs w:val="26"/>
        </w:rPr>
        <w:t xml:space="preserve">(раздел «Мероприятия») </w:t>
      </w:r>
      <w:r w:rsidRPr="006C3FFF">
        <w:rPr>
          <w:rFonts w:eastAsia="Calibri" w:cs="Times New Roman"/>
          <w:sz w:val="26"/>
          <w:szCs w:val="26"/>
        </w:rPr>
        <w:t>по ссылкам, указанным ниже:</w:t>
      </w:r>
    </w:p>
    <w:p w14:paraId="7C522305" w14:textId="77777777" w:rsidR="003A66C6" w:rsidRDefault="003A66C6" w:rsidP="003A66C6">
      <w:pPr>
        <w:tabs>
          <w:tab w:val="left" w:pos="9498"/>
        </w:tabs>
        <w:spacing w:after="0"/>
        <w:ind w:left="-426" w:right="141" w:firstLine="993"/>
        <w:jc w:val="both"/>
        <w:rPr>
          <w:rFonts w:eastAsia="Calibri" w:cs="Times New Roman"/>
          <w:sz w:val="26"/>
          <w:szCs w:val="26"/>
        </w:rPr>
      </w:pPr>
      <w:r w:rsidRPr="00D73B6F">
        <w:rPr>
          <w:rFonts w:eastAsia="Calibri" w:cs="Times New Roman"/>
          <w:b/>
          <w:bCs/>
          <w:sz w:val="26"/>
          <w:szCs w:val="26"/>
        </w:rPr>
        <w:t>17.05.2021 г.</w:t>
      </w:r>
      <w:r>
        <w:rPr>
          <w:rFonts w:eastAsia="Calibri" w:cs="Times New Roman"/>
          <w:sz w:val="26"/>
          <w:szCs w:val="26"/>
        </w:rPr>
        <w:t xml:space="preserve"> </w:t>
      </w:r>
      <w:hyperlink r:id="rId5" w:history="1">
        <w:r w:rsidRPr="00862FD9">
          <w:rPr>
            <w:rStyle w:val="a4"/>
            <w:rFonts w:eastAsia="Calibri" w:cs="Times New Roman"/>
            <w:sz w:val="26"/>
            <w:szCs w:val="26"/>
          </w:rPr>
          <w:t>https://dpo.online/event/vebinar-kommunikatsiya/</w:t>
        </w:r>
      </w:hyperlink>
    </w:p>
    <w:p w14:paraId="76166795" w14:textId="77777777" w:rsidR="003A66C6" w:rsidRDefault="003A66C6" w:rsidP="003A66C6">
      <w:pPr>
        <w:tabs>
          <w:tab w:val="left" w:pos="9498"/>
        </w:tabs>
        <w:spacing w:after="0"/>
        <w:ind w:left="-426" w:right="141" w:firstLine="993"/>
        <w:jc w:val="both"/>
        <w:rPr>
          <w:rFonts w:eastAsia="Calibri" w:cs="Times New Roman"/>
          <w:sz w:val="26"/>
          <w:szCs w:val="26"/>
        </w:rPr>
      </w:pPr>
      <w:r w:rsidRPr="00D73B6F">
        <w:rPr>
          <w:rFonts w:eastAsia="Calibri" w:cs="Times New Roman"/>
          <w:b/>
          <w:bCs/>
          <w:sz w:val="26"/>
          <w:szCs w:val="26"/>
        </w:rPr>
        <w:t>21.05. 2021 г.</w:t>
      </w:r>
      <w:r>
        <w:rPr>
          <w:rFonts w:eastAsia="Calibri" w:cs="Times New Roman"/>
          <w:sz w:val="26"/>
          <w:szCs w:val="26"/>
        </w:rPr>
        <w:t xml:space="preserve"> </w:t>
      </w:r>
      <w:hyperlink r:id="rId6" w:history="1">
        <w:r w:rsidRPr="00862FD9">
          <w:rPr>
            <w:rStyle w:val="a4"/>
            <w:rFonts w:eastAsia="Calibri" w:cs="Times New Roman"/>
            <w:sz w:val="26"/>
            <w:szCs w:val="26"/>
          </w:rPr>
          <w:t>https://dpo.online/event/vebinar-pozitsiya-i-interes/</w:t>
        </w:r>
      </w:hyperlink>
    </w:p>
    <w:p w14:paraId="5490A734" w14:textId="77777777" w:rsidR="003A66C6" w:rsidRDefault="003A66C6" w:rsidP="003A66C6">
      <w:pPr>
        <w:tabs>
          <w:tab w:val="left" w:pos="9498"/>
        </w:tabs>
        <w:spacing w:after="0"/>
        <w:ind w:left="-426" w:right="141" w:firstLine="993"/>
        <w:jc w:val="both"/>
        <w:rPr>
          <w:rFonts w:eastAsia="Calibri" w:cs="Times New Roman"/>
          <w:sz w:val="26"/>
          <w:szCs w:val="26"/>
        </w:rPr>
      </w:pPr>
      <w:r w:rsidRPr="00D73B6F">
        <w:rPr>
          <w:rFonts w:eastAsia="Calibri" w:cs="Times New Roman"/>
          <w:b/>
          <w:bCs/>
          <w:sz w:val="26"/>
          <w:szCs w:val="26"/>
        </w:rPr>
        <w:t>26.05.2021 г.</w:t>
      </w:r>
      <w:r>
        <w:rPr>
          <w:rFonts w:eastAsia="Calibri" w:cs="Times New Roman"/>
          <w:sz w:val="26"/>
          <w:szCs w:val="26"/>
        </w:rPr>
        <w:t xml:space="preserve"> </w:t>
      </w:r>
      <w:hyperlink r:id="rId7" w:history="1">
        <w:r w:rsidRPr="00862FD9">
          <w:rPr>
            <w:rStyle w:val="a4"/>
            <w:rFonts w:eastAsia="Calibri" w:cs="Times New Roman"/>
            <w:sz w:val="26"/>
            <w:szCs w:val="26"/>
          </w:rPr>
          <w:t>https://dpo.online/event/vebinar-razreshenie-konfliktov/</w:t>
        </w:r>
      </w:hyperlink>
    </w:p>
    <w:p w14:paraId="4C6B5B45" w14:textId="77777777" w:rsidR="003A66C6" w:rsidRDefault="003A66C6" w:rsidP="003A66C6">
      <w:pPr>
        <w:tabs>
          <w:tab w:val="left" w:pos="9498"/>
        </w:tabs>
        <w:spacing w:after="0"/>
        <w:ind w:left="-426" w:right="141" w:firstLine="993"/>
        <w:jc w:val="both"/>
        <w:rPr>
          <w:rFonts w:eastAsia="Calibri" w:cs="Times New Roman"/>
          <w:sz w:val="26"/>
          <w:szCs w:val="26"/>
        </w:rPr>
      </w:pPr>
      <w:r w:rsidRPr="00D73B6F">
        <w:rPr>
          <w:rFonts w:eastAsia="Calibri" w:cs="Times New Roman"/>
          <w:b/>
          <w:bCs/>
          <w:sz w:val="26"/>
          <w:szCs w:val="26"/>
        </w:rPr>
        <w:t>28.05.2021 г.</w:t>
      </w:r>
      <w:r>
        <w:rPr>
          <w:rFonts w:eastAsia="Calibri" w:cs="Times New Roman"/>
          <w:sz w:val="26"/>
          <w:szCs w:val="26"/>
        </w:rPr>
        <w:t xml:space="preserve"> </w:t>
      </w:r>
      <w:hyperlink r:id="rId8" w:history="1">
        <w:r w:rsidRPr="00862FD9">
          <w:rPr>
            <w:rStyle w:val="a4"/>
            <w:rFonts w:eastAsia="Calibri" w:cs="Times New Roman"/>
            <w:sz w:val="26"/>
            <w:szCs w:val="26"/>
          </w:rPr>
          <w:t>https://dpo.online/event/vebinar-spor/</w:t>
        </w:r>
      </w:hyperlink>
    </w:p>
    <w:p w14:paraId="4D9936B0" w14:textId="77777777" w:rsidR="003A66C6" w:rsidRPr="006C3FFF" w:rsidRDefault="003A66C6" w:rsidP="003A66C6">
      <w:pPr>
        <w:tabs>
          <w:tab w:val="left" w:pos="9498"/>
        </w:tabs>
        <w:spacing w:after="0"/>
        <w:ind w:left="-426" w:right="141" w:firstLine="993"/>
        <w:jc w:val="both"/>
        <w:rPr>
          <w:rFonts w:eastAsia="Calibri" w:cs="Times New Roman"/>
          <w:sz w:val="26"/>
          <w:szCs w:val="26"/>
        </w:rPr>
      </w:pPr>
      <w:r w:rsidRPr="00D73B6F">
        <w:rPr>
          <w:rFonts w:eastAsia="Calibri" w:cs="Times New Roman"/>
          <w:b/>
          <w:bCs/>
          <w:sz w:val="26"/>
          <w:szCs w:val="26"/>
        </w:rPr>
        <w:t xml:space="preserve">01.06.2021 г. </w:t>
      </w:r>
      <w:hyperlink r:id="rId9" w:history="1">
        <w:r w:rsidRPr="00862FD9">
          <w:rPr>
            <w:rStyle w:val="a4"/>
            <w:rFonts w:eastAsia="Calibri" w:cs="Times New Roman"/>
            <w:sz w:val="26"/>
            <w:szCs w:val="26"/>
          </w:rPr>
          <w:t>https://dpo.online/event/vebinar-konflikt-v-obrazovanii/</w:t>
        </w:r>
      </w:hyperlink>
    </w:p>
    <w:p w14:paraId="09D3E8DD" w14:textId="77777777" w:rsidR="003A66C6" w:rsidRDefault="003A66C6" w:rsidP="003A66C6">
      <w:pPr>
        <w:spacing w:after="0"/>
        <w:ind w:left="-426" w:firstLine="852"/>
        <w:jc w:val="center"/>
        <w:rPr>
          <w:b/>
          <w:bCs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2551"/>
        <w:gridCol w:w="3544"/>
        <w:gridCol w:w="2970"/>
      </w:tblGrid>
      <w:tr w:rsidR="003A66C6" w:rsidRPr="000A05D1" w14:paraId="344672E8" w14:textId="77777777" w:rsidTr="00DB4B4A">
        <w:tc>
          <w:tcPr>
            <w:tcW w:w="710" w:type="dxa"/>
          </w:tcPr>
          <w:p w14:paraId="2199217B" w14:textId="77777777" w:rsidR="003A66C6" w:rsidRPr="000A05D1" w:rsidRDefault="003A66C6" w:rsidP="00DB4B4A">
            <w:pPr>
              <w:jc w:val="center"/>
              <w:rPr>
                <w:b/>
                <w:bCs/>
                <w:sz w:val="24"/>
                <w:szCs w:val="24"/>
              </w:rPr>
            </w:pPr>
            <w:r w:rsidRPr="000A05D1">
              <w:rPr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2551" w:type="dxa"/>
          </w:tcPr>
          <w:p w14:paraId="0AA63232" w14:textId="77777777" w:rsidR="003A66C6" w:rsidRPr="000A05D1" w:rsidRDefault="003A66C6" w:rsidP="00DB4B4A">
            <w:pPr>
              <w:jc w:val="center"/>
              <w:rPr>
                <w:b/>
                <w:bCs/>
                <w:sz w:val="24"/>
                <w:szCs w:val="24"/>
              </w:rPr>
            </w:pPr>
            <w:r w:rsidRPr="000A05D1">
              <w:rPr>
                <w:b/>
                <w:bCs/>
                <w:sz w:val="24"/>
                <w:szCs w:val="24"/>
              </w:rPr>
              <w:t xml:space="preserve">Дата и время проведения </w:t>
            </w:r>
            <w:r>
              <w:rPr>
                <w:b/>
                <w:bCs/>
                <w:sz w:val="24"/>
                <w:szCs w:val="24"/>
              </w:rPr>
              <w:t>вебинаров</w:t>
            </w:r>
          </w:p>
        </w:tc>
        <w:tc>
          <w:tcPr>
            <w:tcW w:w="3544" w:type="dxa"/>
          </w:tcPr>
          <w:p w14:paraId="24E058B8" w14:textId="77777777" w:rsidR="003A66C6" w:rsidRPr="000A05D1" w:rsidRDefault="003A66C6" w:rsidP="00DB4B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и краткое описание вебинара</w:t>
            </w:r>
          </w:p>
        </w:tc>
        <w:tc>
          <w:tcPr>
            <w:tcW w:w="2970" w:type="dxa"/>
          </w:tcPr>
          <w:p w14:paraId="4DB8594B" w14:textId="77777777" w:rsidR="003A66C6" w:rsidRPr="000A05D1" w:rsidRDefault="003A66C6" w:rsidP="00DB4B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Спикер</w:t>
            </w:r>
          </w:p>
        </w:tc>
      </w:tr>
      <w:tr w:rsidR="003A66C6" w:rsidRPr="000A05D1" w14:paraId="5247AC9B" w14:textId="77777777" w:rsidTr="00DB4B4A">
        <w:tc>
          <w:tcPr>
            <w:tcW w:w="710" w:type="dxa"/>
          </w:tcPr>
          <w:p w14:paraId="0DB2EDE6" w14:textId="77777777" w:rsidR="003A66C6" w:rsidRPr="000A05D1" w:rsidRDefault="003A66C6" w:rsidP="00DB4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51" w:type="dxa"/>
          </w:tcPr>
          <w:p w14:paraId="245D4C33" w14:textId="77777777" w:rsidR="003A66C6" w:rsidRDefault="003A66C6" w:rsidP="00DB4B4A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1A">
              <w:rPr>
                <w:b/>
                <w:bCs/>
                <w:sz w:val="24"/>
                <w:szCs w:val="24"/>
              </w:rPr>
              <w:t>17 мая 2021 г</w:t>
            </w:r>
            <w:r>
              <w:rPr>
                <w:b/>
                <w:bCs/>
                <w:sz w:val="24"/>
                <w:szCs w:val="24"/>
              </w:rPr>
              <w:t>ода</w:t>
            </w:r>
          </w:p>
          <w:p w14:paraId="2A410A7C" w14:textId="77777777" w:rsidR="003A66C6" w:rsidRDefault="003A66C6" w:rsidP="00DB4B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C3BF53D" w14:textId="77777777" w:rsidR="003A66C6" w:rsidRPr="00E2401A" w:rsidRDefault="003A66C6" w:rsidP="00DB4B4A">
            <w:pPr>
              <w:jc w:val="center"/>
              <w:rPr>
                <w:i/>
                <w:iCs/>
                <w:sz w:val="24"/>
                <w:szCs w:val="24"/>
              </w:rPr>
            </w:pPr>
            <w:r w:rsidRPr="00E2401A">
              <w:rPr>
                <w:sz w:val="24"/>
                <w:szCs w:val="24"/>
              </w:rPr>
              <w:t>Начало: 10.00 ч</w:t>
            </w:r>
            <w:r w:rsidRPr="00E2401A">
              <w:rPr>
                <w:i/>
                <w:iCs/>
                <w:sz w:val="24"/>
                <w:szCs w:val="24"/>
              </w:rPr>
              <w:t xml:space="preserve"> (</w:t>
            </w:r>
            <w:r w:rsidRPr="00E2401A">
              <w:rPr>
                <w:sz w:val="24"/>
                <w:szCs w:val="24"/>
              </w:rPr>
              <w:t>МСК)</w:t>
            </w:r>
          </w:p>
        </w:tc>
        <w:tc>
          <w:tcPr>
            <w:tcW w:w="3544" w:type="dxa"/>
          </w:tcPr>
          <w:p w14:paraId="433BF5DC" w14:textId="77777777" w:rsidR="003A66C6" w:rsidRDefault="003A66C6" w:rsidP="00DB4B4A">
            <w:pPr>
              <w:jc w:val="center"/>
              <w:rPr>
                <w:i/>
                <w:iCs/>
                <w:sz w:val="24"/>
                <w:szCs w:val="24"/>
              </w:rPr>
            </w:pPr>
            <w:r w:rsidRPr="00786E9E">
              <w:rPr>
                <w:i/>
                <w:iCs/>
                <w:sz w:val="24"/>
                <w:szCs w:val="24"/>
              </w:rPr>
              <w:t xml:space="preserve"> «Коммуникация: особенности работы с информацией в ситуации искажения».</w:t>
            </w:r>
          </w:p>
          <w:p w14:paraId="6E53C472" w14:textId="77777777" w:rsidR="003A66C6" w:rsidRDefault="003A66C6" w:rsidP="00DB4B4A">
            <w:pPr>
              <w:jc w:val="center"/>
              <w:rPr>
                <w:sz w:val="24"/>
                <w:szCs w:val="24"/>
              </w:rPr>
            </w:pPr>
          </w:p>
          <w:p w14:paraId="1EA44D37" w14:textId="77777777" w:rsidR="003A66C6" w:rsidRPr="000A05D1" w:rsidRDefault="003A66C6" w:rsidP="00DB4B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86E9E">
              <w:rPr>
                <w:sz w:val="24"/>
                <w:szCs w:val="24"/>
              </w:rPr>
              <w:t>бсудим межличностную коммуникацию, рассмотрим причины искажения информации и разберем практические примеры работы с искажением.</w:t>
            </w:r>
          </w:p>
        </w:tc>
        <w:tc>
          <w:tcPr>
            <w:tcW w:w="2970" w:type="dxa"/>
          </w:tcPr>
          <w:p w14:paraId="2032FDF1" w14:textId="77777777" w:rsidR="003A66C6" w:rsidRDefault="003A66C6" w:rsidP="00DB4B4A">
            <w:pPr>
              <w:jc w:val="center"/>
              <w:rPr>
                <w:i/>
                <w:iCs/>
                <w:sz w:val="24"/>
                <w:szCs w:val="24"/>
              </w:rPr>
            </w:pPr>
            <w:r w:rsidRPr="00786E9E">
              <w:rPr>
                <w:i/>
                <w:iCs/>
                <w:sz w:val="24"/>
                <w:szCs w:val="24"/>
              </w:rPr>
              <w:t>Илья Осипенко, конфликтолог, медиатор</w:t>
            </w:r>
          </w:p>
          <w:p w14:paraId="5F44BA8D" w14:textId="77777777" w:rsidR="003A66C6" w:rsidRDefault="003A66C6" w:rsidP="00DB4B4A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6AB58F4F" w14:textId="77777777" w:rsidR="003A66C6" w:rsidRPr="000A05D1" w:rsidRDefault="003A66C6" w:rsidP="00DB4B4A">
            <w:pPr>
              <w:jc w:val="center"/>
              <w:rPr>
                <w:sz w:val="24"/>
                <w:szCs w:val="24"/>
              </w:rPr>
            </w:pPr>
            <w:r w:rsidRPr="000A05D1">
              <w:rPr>
                <w:sz w:val="24"/>
                <w:szCs w:val="24"/>
              </w:rPr>
              <w:t>Государственного бюджетного учреждения «Городской центр социальных программ и профилактики асоциальных явлений среди молодежи</w:t>
            </w:r>
            <w:r>
              <w:rPr>
                <w:sz w:val="24"/>
                <w:szCs w:val="24"/>
              </w:rPr>
              <w:t xml:space="preserve"> «КОНТАКТ</w:t>
            </w:r>
            <w:r w:rsidRPr="000A05D1">
              <w:rPr>
                <w:sz w:val="24"/>
                <w:szCs w:val="24"/>
              </w:rPr>
              <w:t xml:space="preserve">», г. Санкт-Петербург.  </w:t>
            </w:r>
          </w:p>
        </w:tc>
      </w:tr>
      <w:tr w:rsidR="003A66C6" w:rsidRPr="000A05D1" w14:paraId="28CE3364" w14:textId="77777777" w:rsidTr="00DB4B4A">
        <w:tc>
          <w:tcPr>
            <w:tcW w:w="710" w:type="dxa"/>
          </w:tcPr>
          <w:p w14:paraId="22B58729" w14:textId="77777777" w:rsidR="003A66C6" w:rsidRPr="000A05D1" w:rsidRDefault="003A66C6" w:rsidP="00DB4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51" w:type="dxa"/>
          </w:tcPr>
          <w:p w14:paraId="290EE2FF" w14:textId="77777777" w:rsidR="003A66C6" w:rsidRDefault="003A66C6" w:rsidP="00DB4B4A">
            <w:pPr>
              <w:jc w:val="center"/>
              <w:rPr>
                <w:b/>
                <w:bCs/>
                <w:sz w:val="24"/>
                <w:szCs w:val="24"/>
              </w:rPr>
            </w:pPr>
            <w:r w:rsidRPr="00786E9E">
              <w:rPr>
                <w:b/>
                <w:bCs/>
                <w:sz w:val="24"/>
                <w:szCs w:val="24"/>
              </w:rPr>
              <w:t>21 мая 2021 г</w:t>
            </w:r>
            <w:r>
              <w:rPr>
                <w:b/>
                <w:bCs/>
                <w:sz w:val="24"/>
                <w:szCs w:val="24"/>
              </w:rPr>
              <w:t>ода</w:t>
            </w:r>
          </w:p>
          <w:p w14:paraId="3B2725D5" w14:textId="77777777" w:rsidR="003A66C6" w:rsidRDefault="003A66C6" w:rsidP="00DB4B4A">
            <w:pPr>
              <w:jc w:val="center"/>
              <w:rPr>
                <w:b/>
                <w:bCs/>
                <w:sz w:val="24"/>
                <w:szCs w:val="24"/>
              </w:rPr>
            </w:pPr>
            <w:r w:rsidRPr="00786E9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7E32402" w14:textId="77777777" w:rsidR="003A66C6" w:rsidRDefault="003A66C6" w:rsidP="00DB4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Начало: </w:t>
            </w:r>
            <w:r w:rsidRPr="00A27335">
              <w:rPr>
                <w:sz w:val="24"/>
                <w:szCs w:val="24"/>
              </w:rPr>
              <w:t>10.00 ч.</w:t>
            </w:r>
            <w:r>
              <w:rPr>
                <w:sz w:val="24"/>
                <w:szCs w:val="24"/>
              </w:rPr>
              <w:t xml:space="preserve"> (МСК)</w:t>
            </w:r>
          </w:p>
          <w:p w14:paraId="0FE95372" w14:textId="77777777" w:rsidR="003A66C6" w:rsidRDefault="003A66C6" w:rsidP="00DB4B4A">
            <w:pPr>
              <w:jc w:val="center"/>
              <w:rPr>
                <w:sz w:val="24"/>
                <w:szCs w:val="24"/>
              </w:rPr>
            </w:pPr>
          </w:p>
          <w:p w14:paraId="0532F36A" w14:textId="77777777" w:rsidR="003A66C6" w:rsidRPr="008C4200" w:rsidRDefault="003A66C6" w:rsidP="00DB4B4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0EB0E96D" w14:textId="77777777" w:rsidR="003A66C6" w:rsidRDefault="003A66C6" w:rsidP="00DB4B4A">
            <w:pPr>
              <w:tabs>
                <w:tab w:val="left" w:pos="37"/>
              </w:tabs>
              <w:ind w:left="37"/>
              <w:jc w:val="center"/>
              <w:rPr>
                <w:i/>
                <w:iCs/>
                <w:sz w:val="24"/>
                <w:szCs w:val="24"/>
              </w:rPr>
            </w:pPr>
            <w:r w:rsidRPr="00A27335">
              <w:rPr>
                <w:sz w:val="24"/>
                <w:szCs w:val="24"/>
              </w:rPr>
              <w:tab/>
            </w:r>
            <w:r w:rsidRPr="00786E9E">
              <w:rPr>
                <w:i/>
                <w:iCs/>
                <w:sz w:val="24"/>
                <w:szCs w:val="24"/>
              </w:rPr>
              <w:t>«Позиция и интерес в конфликте как ключевой элемент разрешения»</w:t>
            </w:r>
          </w:p>
          <w:p w14:paraId="33F7ABC0" w14:textId="77777777" w:rsidR="003A66C6" w:rsidRDefault="003A66C6" w:rsidP="00DB4B4A">
            <w:pPr>
              <w:ind w:left="37"/>
              <w:jc w:val="center"/>
              <w:rPr>
                <w:i/>
                <w:iCs/>
                <w:sz w:val="24"/>
                <w:szCs w:val="24"/>
              </w:rPr>
            </w:pPr>
            <w:r w:rsidRPr="00786E9E">
              <w:rPr>
                <w:i/>
                <w:iCs/>
                <w:sz w:val="24"/>
                <w:szCs w:val="24"/>
              </w:rPr>
              <w:t xml:space="preserve"> </w:t>
            </w:r>
          </w:p>
          <w:p w14:paraId="3F84C495" w14:textId="77777777" w:rsidR="003A66C6" w:rsidRPr="00786E9E" w:rsidRDefault="003A66C6" w:rsidP="00DB4B4A">
            <w:pPr>
              <w:jc w:val="both"/>
              <w:rPr>
                <w:sz w:val="24"/>
                <w:szCs w:val="24"/>
              </w:rPr>
            </w:pPr>
            <w:r w:rsidRPr="00786E9E">
              <w:rPr>
                <w:sz w:val="24"/>
                <w:szCs w:val="24"/>
              </w:rPr>
              <w:t xml:space="preserve">Конфликты в нашей жизни. А для чего вообще человек вступает в конфликт? Что нам хочется получить по итогу? Под цель мы выбираем методы ее достижения, стратегии </w:t>
            </w:r>
            <w:r w:rsidRPr="00786E9E">
              <w:rPr>
                <w:sz w:val="24"/>
                <w:szCs w:val="24"/>
              </w:rPr>
              <w:lastRenderedPageBreak/>
              <w:t>поведения, анализируем последствия...</w:t>
            </w:r>
          </w:p>
          <w:p w14:paraId="63766E2E" w14:textId="77777777" w:rsidR="003A66C6" w:rsidRPr="00A27335" w:rsidRDefault="003A66C6" w:rsidP="00DB4B4A">
            <w:pPr>
              <w:jc w:val="both"/>
              <w:rPr>
                <w:sz w:val="24"/>
                <w:szCs w:val="24"/>
              </w:rPr>
            </w:pPr>
            <w:r w:rsidRPr="00786E9E">
              <w:rPr>
                <w:sz w:val="24"/>
                <w:szCs w:val="24"/>
              </w:rPr>
              <w:t>Мы поговорим про цель в конфликте - какая она, когда сталкиваются два "хочу"? И для чего понимать ее для себя и для другого?</w:t>
            </w:r>
          </w:p>
        </w:tc>
        <w:tc>
          <w:tcPr>
            <w:tcW w:w="2970" w:type="dxa"/>
          </w:tcPr>
          <w:p w14:paraId="516DC3AF" w14:textId="77777777" w:rsidR="003A66C6" w:rsidRDefault="003A66C6" w:rsidP="00DB4B4A">
            <w:pPr>
              <w:jc w:val="center"/>
              <w:rPr>
                <w:i/>
                <w:iCs/>
                <w:sz w:val="24"/>
                <w:szCs w:val="24"/>
              </w:rPr>
            </w:pPr>
            <w:r w:rsidRPr="00786E9E">
              <w:rPr>
                <w:i/>
                <w:iCs/>
                <w:sz w:val="24"/>
                <w:szCs w:val="24"/>
              </w:rPr>
              <w:lastRenderedPageBreak/>
              <w:t>Наталья Сизова</w:t>
            </w:r>
            <w:r>
              <w:rPr>
                <w:i/>
                <w:iCs/>
                <w:sz w:val="24"/>
                <w:szCs w:val="24"/>
              </w:rPr>
              <w:t>,</w:t>
            </w:r>
            <w:r w:rsidRPr="00786E9E">
              <w:rPr>
                <w:i/>
                <w:iCs/>
                <w:sz w:val="24"/>
                <w:szCs w:val="24"/>
              </w:rPr>
              <w:t xml:space="preserve"> конфликтолог, медиатор </w:t>
            </w:r>
          </w:p>
          <w:p w14:paraId="7AF8FCC4" w14:textId="77777777" w:rsidR="003A66C6" w:rsidRDefault="003A66C6" w:rsidP="00DB4B4A">
            <w:pPr>
              <w:jc w:val="center"/>
              <w:rPr>
                <w:sz w:val="24"/>
                <w:szCs w:val="24"/>
              </w:rPr>
            </w:pPr>
          </w:p>
          <w:p w14:paraId="3D05F67F" w14:textId="77777777" w:rsidR="003A66C6" w:rsidRPr="000A05D1" w:rsidRDefault="003A66C6" w:rsidP="00DB4B4A">
            <w:pPr>
              <w:jc w:val="center"/>
              <w:rPr>
                <w:sz w:val="24"/>
                <w:szCs w:val="24"/>
              </w:rPr>
            </w:pPr>
            <w:r w:rsidRPr="00A27335">
              <w:rPr>
                <w:sz w:val="24"/>
                <w:szCs w:val="24"/>
              </w:rPr>
              <w:t>СПБ ГБУ «Городской центр социальных программ и профилактики асоциальных явлений среди молодежи «КОНТАКТ»</w:t>
            </w:r>
          </w:p>
        </w:tc>
      </w:tr>
      <w:tr w:rsidR="003A66C6" w:rsidRPr="000A05D1" w14:paraId="4587CB3A" w14:textId="77777777" w:rsidTr="00DB4B4A">
        <w:tc>
          <w:tcPr>
            <w:tcW w:w="710" w:type="dxa"/>
          </w:tcPr>
          <w:p w14:paraId="09964139" w14:textId="77777777" w:rsidR="003A66C6" w:rsidRPr="000A05D1" w:rsidRDefault="003A66C6" w:rsidP="00DB4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14:paraId="6450DC88" w14:textId="77777777" w:rsidR="003A66C6" w:rsidRDefault="003A66C6" w:rsidP="00DB4B4A">
            <w:pPr>
              <w:jc w:val="center"/>
              <w:rPr>
                <w:sz w:val="24"/>
                <w:szCs w:val="24"/>
              </w:rPr>
            </w:pPr>
            <w:r w:rsidRPr="00786E9E">
              <w:rPr>
                <w:b/>
                <w:bCs/>
                <w:sz w:val="24"/>
                <w:szCs w:val="24"/>
              </w:rPr>
              <w:t xml:space="preserve">26 мая 2021 </w:t>
            </w:r>
            <w:r w:rsidRPr="00A27335"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ода</w:t>
            </w:r>
            <w:r w:rsidRPr="00A27335">
              <w:rPr>
                <w:sz w:val="24"/>
                <w:szCs w:val="24"/>
              </w:rPr>
              <w:t xml:space="preserve"> </w:t>
            </w:r>
          </w:p>
          <w:p w14:paraId="0D29296C" w14:textId="77777777" w:rsidR="003A66C6" w:rsidRDefault="003A66C6" w:rsidP="00DB4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Начало: </w:t>
            </w:r>
            <w:r w:rsidRPr="00A27335">
              <w:rPr>
                <w:sz w:val="24"/>
                <w:szCs w:val="24"/>
              </w:rPr>
              <w:t>10.00 ч.</w:t>
            </w:r>
          </w:p>
          <w:p w14:paraId="7F26C9CE" w14:textId="77777777" w:rsidR="003A66C6" w:rsidRDefault="003A66C6" w:rsidP="00DB4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(МСК)</w:t>
            </w:r>
          </w:p>
          <w:p w14:paraId="0E18DF2C" w14:textId="77777777" w:rsidR="003A66C6" w:rsidRPr="008C4200" w:rsidRDefault="003A66C6" w:rsidP="00DB4B4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364DDC" w14:textId="77777777" w:rsidR="003A66C6" w:rsidRDefault="003A66C6" w:rsidP="00DB4B4A">
            <w:pPr>
              <w:jc w:val="center"/>
              <w:rPr>
                <w:i/>
                <w:iCs/>
                <w:sz w:val="24"/>
                <w:szCs w:val="24"/>
              </w:rPr>
            </w:pPr>
            <w:r w:rsidRPr="00786E9E">
              <w:rPr>
                <w:i/>
                <w:iCs/>
                <w:sz w:val="24"/>
                <w:szCs w:val="24"/>
              </w:rPr>
              <w:t>«Специфика разрешения детско-родительских конфликтов».</w:t>
            </w:r>
          </w:p>
          <w:p w14:paraId="1D55D793" w14:textId="77777777" w:rsidR="003A66C6" w:rsidRDefault="003A66C6" w:rsidP="00DB4B4A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013BF68D" w14:textId="77777777" w:rsidR="003A66C6" w:rsidRPr="00240F58" w:rsidRDefault="003A66C6" w:rsidP="00DB4B4A">
            <w:pPr>
              <w:jc w:val="both"/>
              <w:rPr>
                <w:sz w:val="24"/>
                <w:szCs w:val="24"/>
              </w:rPr>
            </w:pPr>
            <w:r w:rsidRPr="00786E9E">
              <w:rPr>
                <w:sz w:val="24"/>
                <w:szCs w:val="24"/>
              </w:rPr>
              <w:t>На вебинаре поговорим об особенностях поведения родителей и детей в конфликте, популярных позициях сторон и стоящих за ними интересов. Обсудим особенности организации и проведения медиации между родителями и детьми.</w:t>
            </w:r>
          </w:p>
        </w:tc>
        <w:tc>
          <w:tcPr>
            <w:tcW w:w="2970" w:type="dxa"/>
          </w:tcPr>
          <w:p w14:paraId="746E3205" w14:textId="77777777" w:rsidR="003A66C6" w:rsidRDefault="003A66C6" w:rsidP="00DB4B4A">
            <w:pPr>
              <w:jc w:val="center"/>
              <w:rPr>
                <w:i/>
                <w:iCs/>
                <w:sz w:val="24"/>
                <w:szCs w:val="24"/>
              </w:rPr>
            </w:pPr>
            <w:r w:rsidRPr="00786E9E">
              <w:rPr>
                <w:i/>
                <w:iCs/>
                <w:sz w:val="24"/>
                <w:szCs w:val="24"/>
              </w:rPr>
              <w:t xml:space="preserve">Станислава </w:t>
            </w:r>
            <w:proofErr w:type="spellStart"/>
            <w:r w:rsidRPr="00786E9E">
              <w:rPr>
                <w:i/>
                <w:iCs/>
                <w:sz w:val="24"/>
                <w:szCs w:val="24"/>
              </w:rPr>
              <w:t>Пегашова</w:t>
            </w:r>
            <w:proofErr w:type="spellEnd"/>
            <w:r w:rsidRPr="00786E9E">
              <w:rPr>
                <w:i/>
                <w:iCs/>
                <w:sz w:val="24"/>
                <w:szCs w:val="24"/>
              </w:rPr>
              <w:t>, конфликтолог, медиатор</w:t>
            </w:r>
          </w:p>
          <w:p w14:paraId="4281EFDD" w14:textId="77777777" w:rsidR="003A66C6" w:rsidRDefault="003A66C6" w:rsidP="00DB4B4A">
            <w:pPr>
              <w:jc w:val="center"/>
              <w:rPr>
                <w:sz w:val="24"/>
                <w:szCs w:val="24"/>
              </w:rPr>
            </w:pPr>
            <w:r w:rsidRPr="00A27335">
              <w:rPr>
                <w:sz w:val="24"/>
                <w:szCs w:val="24"/>
              </w:rPr>
              <w:t xml:space="preserve"> </w:t>
            </w:r>
          </w:p>
          <w:p w14:paraId="0DDBD505" w14:textId="77777777" w:rsidR="003A66C6" w:rsidRPr="000A05D1" w:rsidRDefault="003A66C6" w:rsidP="00DB4B4A">
            <w:pPr>
              <w:jc w:val="center"/>
              <w:rPr>
                <w:sz w:val="24"/>
                <w:szCs w:val="24"/>
              </w:rPr>
            </w:pPr>
            <w:r w:rsidRPr="00A27335">
              <w:rPr>
                <w:sz w:val="24"/>
                <w:szCs w:val="24"/>
              </w:rPr>
              <w:t>СПБ ГБУ «Городской центр социальных программ и профилактики асоциальных явлений среди молодежи «КОНТАКТ»</w:t>
            </w:r>
          </w:p>
        </w:tc>
      </w:tr>
      <w:tr w:rsidR="003A66C6" w:rsidRPr="000A05D1" w14:paraId="7887CFDD" w14:textId="77777777" w:rsidTr="00DB4B4A">
        <w:tc>
          <w:tcPr>
            <w:tcW w:w="710" w:type="dxa"/>
          </w:tcPr>
          <w:p w14:paraId="058C4292" w14:textId="77777777" w:rsidR="003A66C6" w:rsidRPr="000A05D1" w:rsidRDefault="003A66C6" w:rsidP="00DB4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14:paraId="70E28DFD" w14:textId="77777777" w:rsidR="003A66C6" w:rsidRPr="00240F58" w:rsidRDefault="003A66C6" w:rsidP="00DB4B4A">
            <w:pPr>
              <w:jc w:val="center"/>
              <w:rPr>
                <w:b/>
                <w:bCs/>
                <w:sz w:val="24"/>
                <w:szCs w:val="24"/>
              </w:rPr>
            </w:pPr>
            <w:r w:rsidRPr="00786E9E">
              <w:rPr>
                <w:b/>
                <w:bCs/>
                <w:sz w:val="24"/>
                <w:szCs w:val="24"/>
              </w:rPr>
              <w:t xml:space="preserve">28 мая </w:t>
            </w:r>
            <w:r w:rsidRPr="00240F58">
              <w:rPr>
                <w:b/>
                <w:bCs/>
                <w:sz w:val="24"/>
                <w:szCs w:val="24"/>
              </w:rPr>
              <w:t xml:space="preserve">2021 года  </w:t>
            </w:r>
          </w:p>
          <w:p w14:paraId="3E6E1088" w14:textId="77777777" w:rsidR="003A66C6" w:rsidRDefault="003A66C6" w:rsidP="00DB4B4A">
            <w:pPr>
              <w:jc w:val="center"/>
              <w:rPr>
                <w:sz w:val="24"/>
                <w:szCs w:val="24"/>
              </w:rPr>
            </w:pPr>
          </w:p>
          <w:p w14:paraId="1F7D015B" w14:textId="77777777" w:rsidR="003A66C6" w:rsidRDefault="003A66C6" w:rsidP="00DB4B4A">
            <w:pPr>
              <w:jc w:val="center"/>
              <w:rPr>
                <w:sz w:val="24"/>
                <w:szCs w:val="24"/>
              </w:rPr>
            </w:pPr>
            <w:r w:rsidRPr="00240F58">
              <w:rPr>
                <w:sz w:val="24"/>
                <w:szCs w:val="24"/>
              </w:rPr>
              <w:t>Начало: 10.00 ч.</w:t>
            </w:r>
          </w:p>
          <w:p w14:paraId="19A9D2A2" w14:textId="77777777" w:rsidR="003A66C6" w:rsidRDefault="003A66C6" w:rsidP="00DB4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(МСК)</w:t>
            </w:r>
          </w:p>
          <w:p w14:paraId="23024AC6" w14:textId="77777777" w:rsidR="003A66C6" w:rsidRDefault="003A66C6" w:rsidP="00DB4B4A">
            <w:pPr>
              <w:jc w:val="center"/>
              <w:rPr>
                <w:sz w:val="24"/>
                <w:szCs w:val="24"/>
              </w:rPr>
            </w:pPr>
          </w:p>
          <w:p w14:paraId="29FB5111" w14:textId="77777777" w:rsidR="003A66C6" w:rsidRPr="008C4200" w:rsidRDefault="003A66C6" w:rsidP="00DB4B4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2961C96D" w14:textId="77777777" w:rsidR="003A66C6" w:rsidRDefault="003A66C6" w:rsidP="00DB4B4A">
            <w:pPr>
              <w:jc w:val="center"/>
              <w:rPr>
                <w:i/>
                <w:iCs/>
                <w:sz w:val="24"/>
                <w:szCs w:val="24"/>
              </w:rPr>
            </w:pPr>
            <w:r w:rsidRPr="00786E9E">
              <w:rPr>
                <w:i/>
                <w:iCs/>
                <w:sz w:val="24"/>
                <w:szCs w:val="24"/>
              </w:rPr>
              <w:t xml:space="preserve"> «Специфика работы в ситуации спора между разводящимися родителями»</w:t>
            </w:r>
          </w:p>
          <w:p w14:paraId="277922AE" w14:textId="77777777" w:rsidR="003A66C6" w:rsidRDefault="003A66C6" w:rsidP="00DB4B4A">
            <w:pPr>
              <w:jc w:val="center"/>
              <w:rPr>
                <w:sz w:val="24"/>
                <w:szCs w:val="24"/>
              </w:rPr>
            </w:pPr>
          </w:p>
          <w:p w14:paraId="6D343D02" w14:textId="77777777" w:rsidR="003A66C6" w:rsidRPr="000A05D1" w:rsidRDefault="003A66C6" w:rsidP="00DB4B4A">
            <w:pPr>
              <w:jc w:val="both"/>
              <w:rPr>
                <w:sz w:val="24"/>
                <w:szCs w:val="24"/>
              </w:rPr>
            </w:pPr>
            <w:r w:rsidRPr="00786E9E">
              <w:rPr>
                <w:sz w:val="24"/>
                <w:szCs w:val="24"/>
              </w:rPr>
              <w:t>По статистике 2020 года 73 % браков в России распадается. В связи с этим возникает вопрос, есть ли жизнь после развода? Некоторые семьи принимают решение о разводе обоюдно, без конфликтов, но большая часть семей распадается по желанию одного из партнеров. В связи с этим конфликты неизбежны. На вебинаре мы обсудим специфику конфликтов при разводе, какие вопросы возникают перед семьей и какие есть пути решения конфликтов в расстающихся парах.</w:t>
            </w:r>
          </w:p>
        </w:tc>
        <w:tc>
          <w:tcPr>
            <w:tcW w:w="2970" w:type="dxa"/>
          </w:tcPr>
          <w:p w14:paraId="081560BA" w14:textId="77777777" w:rsidR="003A66C6" w:rsidRDefault="003A66C6" w:rsidP="00DB4B4A">
            <w:pPr>
              <w:jc w:val="center"/>
              <w:rPr>
                <w:i/>
                <w:iCs/>
                <w:sz w:val="24"/>
                <w:szCs w:val="24"/>
              </w:rPr>
            </w:pPr>
            <w:r w:rsidRPr="00786E9E">
              <w:rPr>
                <w:i/>
                <w:iCs/>
                <w:sz w:val="24"/>
                <w:szCs w:val="24"/>
              </w:rPr>
              <w:t xml:space="preserve">Ксения </w:t>
            </w:r>
            <w:proofErr w:type="spellStart"/>
            <w:r w:rsidRPr="00786E9E">
              <w:rPr>
                <w:i/>
                <w:iCs/>
                <w:sz w:val="24"/>
                <w:szCs w:val="24"/>
              </w:rPr>
              <w:t>Этлис</w:t>
            </w:r>
            <w:proofErr w:type="spellEnd"/>
            <w:r w:rsidRPr="00786E9E">
              <w:rPr>
                <w:i/>
                <w:iCs/>
                <w:sz w:val="24"/>
                <w:szCs w:val="24"/>
              </w:rPr>
              <w:t xml:space="preserve">, психолог, медиатор </w:t>
            </w:r>
          </w:p>
          <w:p w14:paraId="372C81BC" w14:textId="77777777" w:rsidR="003A66C6" w:rsidRDefault="003A66C6" w:rsidP="00DB4B4A">
            <w:pPr>
              <w:jc w:val="center"/>
              <w:rPr>
                <w:sz w:val="24"/>
                <w:szCs w:val="24"/>
              </w:rPr>
            </w:pPr>
          </w:p>
          <w:p w14:paraId="4179CBAF" w14:textId="77777777" w:rsidR="003A66C6" w:rsidRPr="000A05D1" w:rsidRDefault="003A66C6" w:rsidP="00DB4B4A">
            <w:pPr>
              <w:jc w:val="center"/>
              <w:rPr>
                <w:sz w:val="24"/>
                <w:szCs w:val="24"/>
              </w:rPr>
            </w:pPr>
            <w:r w:rsidRPr="00240F58">
              <w:rPr>
                <w:sz w:val="24"/>
                <w:szCs w:val="24"/>
              </w:rPr>
              <w:t xml:space="preserve"> СПБ ГБУ «Городской центр социальных программ и профилактики асоциальных явлений среди молодежи «КОНТАКТ»</w:t>
            </w:r>
          </w:p>
        </w:tc>
      </w:tr>
      <w:tr w:rsidR="003A66C6" w:rsidRPr="000A05D1" w14:paraId="43E3C3F6" w14:textId="77777777" w:rsidTr="00DB4B4A">
        <w:tc>
          <w:tcPr>
            <w:tcW w:w="710" w:type="dxa"/>
          </w:tcPr>
          <w:p w14:paraId="0D3E4295" w14:textId="77777777" w:rsidR="003A66C6" w:rsidRPr="000A05D1" w:rsidRDefault="003A66C6" w:rsidP="00DB4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51" w:type="dxa"/>
          </w:tcPr>
          <w:p w14:paraId="288CF3D2" w14:textId="77777777" w:rsidR="003A66C6" w:rsidRDefault="003A66C6" w:rsidP="00DB4B4A">
            <w:pPr>
              <w:jc w:val="center"/>
              <w:rPr>
                <w:sz w:val="24"/>
                <w:szCs w:val="24"/>
              </w:rPr>
            </w:pPr>
            <w:r w:rsidRPr="00435F79">
              <w:rPr>
                <w:b/>
                <w:bCs/>
                <w:sz w:val="24"/>
                <w:szCs w:val="24"/>
              </w:rPr>
              <w:t xml:space="preserve">1 июня </w:t>
            </w:r>
            <w:r w:rsidRPr="00240F58">
              <w:rPr>
                <w:b/>
                <w:bCs/>
                <w:sz w:val="24"/>
                <w:szCs w:val="24"/>
              </w:rPr>
              <w:t>2021 года</w:t>
            </w:r>
            <w:r w:rsidRPr="00240F58">
              <w:rPr>
                <w:sz w:val="24"/>
                <w:szCs w:val="24"/>
              </w:rPr>
              <w:t xml:space="preserve"> </w:t>
            </w:r>
          </w:p>
          <w:p w14:paraId="427280C7" w14:textId="77777777" w:rsidR="003A66C6" w:rsidRDefault="003A66C6" w:rsidP="00DB4B4A">
            <w:pPr>
              <w:jc w:val="center"/>
              <w:rPr>
                <w:sz w:val="24"/>
                <w:szCs w:val="24"/>
              </w:rPr>
            </w:pPr>
          </w:p>
          <w:p w14:paraId="3DC322B1" w14:textId="77777777" w:rsidR="003A66C6" w:rsidRDefault="003A66C6" w:rsidP="00DB4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Начало: </w:t>
            </w:r>
            <w:r w:rsidRPr="00240F58">
              <w:rPr>
                <w:sz w:val="24"/>
                <w:szCs w:val="24"/>
              </w:rPr>
              <w:t>10.00 ч.</w:t>
            </w:r>
          </w:p>
          <w:p w14:paraId="0216B653" w14:textId="77777777" w:rsidR="003A66C6" w:rsidRDefault="003A66C6" w:rsidP="00DB4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(МСК)</w:t>
            </w:r>
          </w:p>
          <w:p w14:paraId="3C5D2F59" w14:textId="77777777" w:rsidR="003A66C6" w:rsidRDefault="003A66C6" w:rsidP="00DB4B4A">
            <w:pPr>
              <w:jc w:val="center"/>
              <w:rPr>
                <w:sz w:val="24"/>
                <w:szCs w:val="24"/>
              </w:rPr>
            </w:pPr>
          </w:p>
          <w:p w14:paraId="5DEE2EB7" w14:textId="77777777" w:rsidR="003A66C6" w:rsidRPr="008C4200" w:rsidRDefault="003A66C6" w:rsidP="00DB4B4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15831AF8" w14:textId="77777777" w:rsidR="003A66C6" w:rsidRDefault="003A66C6" w:rsidP="00DB4B4A">
            <w:pPr>
              <w:jc w:val="center"/>
              <w:rPr>
                <w:i/>
                <w:iCs/>
                <w:sz w:val="24"/>
                <w:szCs w:val="24"/>
              </w:rPr>
            </w:pPr>
            <w:r w:rsidRPr="00435F79">
              <w:rPr>
                <w:i/>
                <w:iCs/>
                <w:sz w:val="24"/>
                <w:szCs w:val="24"/>
              </w:rPr>
              <w:t>«Специфика работы с конфликтами в сфере образования»</w:t>
            </w:r>
          </w:p>
          <w:p w14:paraId="61AE5291" w14:textId="77777777" w:rsidR="003A66C6" w:rsidRDefault="003A66C6" w:rsidP="00DB4B4A">
            <w:pPr>
              <w:jc w:val="center"/>
              <w:rPr>
                <w:i/>
                <w:iCs/>
                <w:sz w:val="24"/>
                <w:szCs w:val="24"/>
              </w:rPr>
            </w:pPr>
            <w:r w:rsidRPr="00435F79">
              <w:rPr>
                <w:i/>
                <w:iCs/>
                <w:sz w:val="24"/>
                <w:szCs w:val="24"/>
              </w:rPr>
              <w:t xml:space="preserve">  </w:t>
            </w:r>
          </w:p>
          <w:p w14:paraId="77A26089" w14:textId="77777777" w:rsidR="003A66C6" w:rsidRPr="00435F79" w:rsidRDefault="003A66C6" w:rsidP="00DB4B4A">
            <w:pPr>
              <w:jc w:val="both"/>
              <w:rPr>
                <w:sz w:val="24"/>
                <w:szCs w:val="24"/>
              </w:rPr>
            </w:pPr>
            <w:r w:rsidRPr="00435F79">
              <w:rPr>
                <w:sz w:val="24"/>
                <w:szCs w:val="24"/>
              </w:rPr>
              <w:t xml:space="preserve">В рамках вебинара будут рассмотрены различные типы конфликтных ситуаций, возникающих внутри образовательного процесса и предложены способы их урегулирования. Слушатели смогут потренировать навыки </w:t>
            </w:r>
            <w:r w:rsidRPr="00435F79">
              <w:rPr>
                <w:sz w:val="24"/>
                <w:szCs w:val="24"/>
              </w:rPr>
              <w:lastRenderedPageBreak/>
              <w:t xml:space="preserve">перефразирования и формулирования нейтральных высказываний с целью снижения </w:t>
            </w:r>
            <w:proofErr w:type="spellStart"/>
            <w:r w:rsidRPr="00435F79">
              <w:rPr>
                <w:sz w:val="24"/>
                <w:szCs w:val="24"/>
              </w:rPr>
              <w:t>конфликтогенности</w:t>
            </w:r>
            <w:proofErr w:type="spellEnd"/>
            <w:r w:rsidRPr="00435F79">
              <w:rPr>
                <w:sz w:val="24"/>
                <w:szCs w:val="24"/>
              </w:rPr>
              <w:t xml:space="preserve"> между участниками образовательных отношений.</w:t>
            </w:r>
          </w:p>
          <w:p w14:paraId="2B5E5C22" w14:textId="77777777" w:rsidR="003A66C6" w:rsidRPr="00240F58" w:rsidRDefault="003A66C6" w:rsidP="00DB4B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5E0161A3" w14:textId="77777777" w:rsidR="003A66C6" w:rsidRPr="00435F79" w:rsidRDefault="003A66C6" w:rsidP="00DB4B4A">
            <w:pPr>
              <w:jc w:val="center"/>
              <w:rPr>
                <w:i/>
                <w:iCs/>
                <w:sz w:val="24"/>
                <w:szCs w:val="24"/>
              </w:rPr>
            </w:pPr>
            <w:r w:rsidRPr="00435F79">
              <w:rPr>
                <w:i/>
                <w:iCs/>
                <w:sz w:val="24"/>
                <w:szCs w:val="24"/>
              </w:rPr>
              <w:lastRenderedPageBreak/>
              <w:t>Орлов Антон, философ, медиатор</w:t>
            </w:r>
          </w:p>
          <w:p w14:paraId="760B8985" w14:textId="77777777" w:rsidR="003A66C6" w:rsidRDefault="003A66C6" w:rsidP="00DB4B4A">
            <w:pPr>
              <w:rPr>
                <w:sz w:val="24"/>
                <w:szCs w:val="24"/>
              </w:rPr>
            </w:pPr>
          </w:p>
          <w:p w14:paraId="33A7B551" w14:textId="77777777" w:rsidR="003A66C6" w:rsidRPr="000A05D1" w:rsidRDefault="003A66C6" w:rsidP="00DB4B4A">
            <w:pPr>
              <w:jc w:val="center"/>
              <w:rPr>
                <w:sz w:val="24"/>
                <w:szCs w:val="24"/>
              </w:rPr>
            </w:pPr>
            <w:r w:rsidRPr="00240F58">
              <w:rPr>
                <w:sz w:val="24"/>
                <w:szCs w:val="24"/>
              </w:rPr>
              <w:t>СПБ ГБУ «Городской центр социальных программ и профилактики асоциальных явлений среди молодежи «КОНТАКТ»</w:t>
            </w:r>
          </w:p>
        </w:tc>
      </w:tr>
    </w:tbl>
    <w:p w14:paraId="4696CF09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EC"/>
    <w:rsid w:val="003A66C6"/>
    <w:rsid w:val="006C0B77"/>
    <w:rsid w:val="008242FF"/>
    <w:rsid w:val="00870751"/>
    <w:rsid w:val="009141EC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F041"/>
  <w15:chartTrackingRefBased/>
  <w15:docId w15:val="{76CB96B5-A063-46C0-ADD1-C78FFF16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6C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6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o.online/event/vebinar-spo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po.online/event/vebinar-razreshenie-konflikt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po.online/event/vebinar-pozitsiya-i-inter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po.online/event/vebinar-kommunikatsiy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po.online/" TargetMode="External"/><Relationship Id="rId9" Type="http://schemas.openxmlformats.org/officeDocument/2006/relationships/hyperlink" Target="https://dpo.online/event/vebinar-konflikt-v-obrazova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2021-04-30T11:03:00Z</dcterms:created>
  <dcterms:modified xsi:type="dcterms:W3CDTF">2021-04-30T11:04:00Z</dcterms:modified>
</cp:coreProperties>
</file>